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60" w:lineRule="exact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>
      <w:pPr>
        <w:autoSpaceDE w:val="0"/>
        <w:autoSpaceDN w:val="0"/>
        <w:adjustRightInd w:val="0"/>
        <w:spacing w:line="660" w:lineRule="exact"/>
        <w:contextualSpacing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660" w:lineRule="exact"/>
        <w:contextualSpacing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黑体" w:eastAsia="黑体" w:cs="Times New Roman"/>
          <w:sz w:val="44"/>
          <w:szCs w:val="44"/>
        </w:rPr>
        <w:t>报名回执表</w:t>
      </w:r>
      <w:r>
        <w:rPr>
          <w:rFonts w:hint="eastAsia" w:ascii="Times New Roman" w:hAnsi="黑体" w:eastAsia="黑体" w:cs="Times New Roman"/>
          <w:sz w:val="44"/>
          <w:szCs w:val="44"/>
        </w:rPr>
        <w:t>（代表）</w:t>
      </w:r>
    </w:p>
    <w:p>
      <w:pPr>
        <w:autoSpaceDE w:val="0"/>
        <w:autoSpaceDN w:val="0"/>
        <w:adjustRightInd w:val="0"/>
        <w:spacing w:line="660" w:lineRule="exact"/>
        <w:ind w:firstLine="320" w:firstLineChars="1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单位：</w:t>
      </w:r>
    </w:p>
    <w:tbl>
      <w:tblPr>
        <w:tblStyle w:val="3"/>
        <w:tblpPr w:leftFromText="180" w:rightFromText="180" w:vertAnchor="text" w:horzAnchor="margin" w:tblpY="200"/>
        <w:tblOverlap w:val="never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998"/>
        <w:gridCol w:w="1141"/>
        <w:gridCol w:w="5279"/>
        <w:gridCol w:w="1712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姓 名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民族</w:t>
            </w:r>
          </w:p>
        </w:tc>
        <w:tc>
          <w:tcPr>
            <w:tcW w:w="5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单位及职务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2107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279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11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2107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279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11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2107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279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11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2107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279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11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注：填写各省行政主管部门分管领导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，农广校、农民体协负责人等。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D77F8"/>
    <w:rsid w:val="0A0D77F8"/>
    <w:rsid w:val="16521E39"/>
    <w:rsid w:val="2E3D67CE"/>
    <w:rsid w:val="36934B81"/>
    <w:rsid w:val="602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2020-10-21T05:57:00Z</dcterms:created>
  <dc:creator>胡晓婧</dc:creator>
  <cp:lastModifiedBy>summer群</cp:lastModifiedBy>
  <dcterms:modified xsi:type="dcterms:W3CDTF">2021-07-27T00:22:42Z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C4E00EEA188E431CBBD769E685A516D3</vt:lpwstr>
  </property>
</Properties>
</file>