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DD42" w14:textId="77777777" w:rsidR="00CC284D" w:rsidRDefault="00CC284D" w:rsidP="00CC284D">
      <w:pPr>
        <w:spacing w:line="640" w:lineRule="exact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附件3</w:t>
      </w:r>
    </w:p>
    <w:p w14:paraId="4CF20278" w14:textId="77777777" w:rsidR="00CC284D" w:rsidRDefault="00CC284D" w:rsidP="00CC284D">
      <w:pPr>
        <w:spacing w:line="640" w:lineRule="exact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</w:p>
    <w:p w14:paraId="7B559918" w14:textId="77777777" w:rsidR="00CC284D" w:rsidRDefault="00CC284D" w:rsidP="00CC284D">
      <w:pPr>
        <w:spacing w:before="56" w:line="173" w:lineRule="auto"/>
        <w:jc w:val="center"/>
        <w:rPr>
          <w:rFonts w:ascii="Times New Roman" w:eastAsia="华文中宋" w:hAnsi="Times New Roman" w:cs="Times New Roman"/>
          <w:b/>
          <w:bCs/>
          <w:spacing w:val="11"/>
          <w:sz w:val="32"/>
          <w:szCs w:val="32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eastAsia="华文中宋" w:hAnsi="Times New Roman" w:cs="Times New Roman"/>
          <w:b/>
          <w:bCs/>
          <w:spacing w:val="11"/>
          <w:sz w:val="32"/>
          <w:szCs w:val="32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100</w:t>
      </w:r>
      <w:r>
        <w:rPr>
          <w:rFonts w:ascii="Times New Roman" w:eastAsia="华文中宋" w:hAnsi="Times New Roman" w:cs="Times New Roman"/>
          <w:b/>
          <w:bCs/>
          <w:spacing w:val="11"/>
          <w:sz w:val="32"/>
          <w:szCs w:val="32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种优秀农民教育培训文字教材</w:t>
      </w:r>
    </w:p>
    <w:tbl>
      <w:tblPr>
        <w:tblpPr w:leftFromText="180" w:rightFromText="180" w:vertAnchor="text" w:horzAnchor="page" w:tblpX="1854" w:tblpY="262"/>
        <w:tblOverlap w:val="never"/>
        <w:tblW w:w="7920" w:type="dxa"/>
        <w:tblLayout w:type="fixed"/>
        <w:tblLook w:val="04A0" w:firstRow="1" w:lastRow="0" w:firstColumn="1" w:lastColumn="0" w:noHBand="0" w:noVBand="1"/>
      </w:tblPr>
      <w:tblGrid>
        <w:gridCol w:w="633"/>
        <w:gridCol w:w="4308"/>
        <w:gridCol w:w="1535"/>
        <w:gridCol w:w="1444"/>
      </w:tblGrid>
      <w:tr w:rsidR="00CC284D" w14:paraId="0C2D49E7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F3651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37A00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露地蔬菜标准化生产技术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DC0ACC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2020年12月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701D0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06091BD4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78E561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04987F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水稻栽培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B2D4F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2020年3月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5FC34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664E7B3A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D4BB0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CD7734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粮食生产全程机械化技术手册（高素质农民培育系列读本）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62DEAD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2020年7月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059C6C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综合类</w:t>
            </w:r>
          </w:p>
        </w:tc>
      </w:tr>
      <w:tr w:rsidR="00CC284D" w14:paraId="610231B6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A4F69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256C33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茶艺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B4C084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2021年1月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4A2F37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354BDCD0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A0011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2143B3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新农商直播攻略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2EF45B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2021年9月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612818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经营管理类</w:t>
            </w:r>
          </w:p>
        </w:tc>
      </w:tr>
      <w:tr w:rsidR="00CC284D" w14:paraId="56530D67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2E4F7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F6A38E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优质西瓜生产技术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ED77E5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2021年6月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D6906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134313D1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61CEE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00C19B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彩色图解下龙虾高效养殖技术大全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104DC6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2021年6月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45F27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4DE7B84D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BF8B1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067E1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禽类大规模散养技术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E0AD0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2019年12月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1B2DE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1FD9E8F0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965104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AEE7A3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稻田里的金山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9223F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2021年12月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3900B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25E813C8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A0B18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184B45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农机使用一本通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C6EB5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2021年12月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FEB05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5A8324AB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4BA7E3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748D34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种养循环实用技术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59C048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2021年12月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32736E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20BB4F9F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28890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DDF159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农药安全使用技术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0D90B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2022年2月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3629F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3ABC4D91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A42C7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10B917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渔船驾驶实用技术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99774D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82BDE9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0A510AA9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876CF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F2D9D0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农产品品牌建设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AC8A5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2021年10月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031BD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经营管理类</w:t>
            </w:r>
          </w:p>
        </w:tc>
      </w:tr>
      <w:tr w:rsidR="00CC284D" w14:paraId="3A06E115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12B78E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18AB57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盆景制作与养护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71D988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2016年3月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327B2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0980A9C3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5C190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F9078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猕猴桃栽培技术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63FA9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2019年12月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4F7BC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238CEBAD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D55BD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CEFA78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火龙果高效栽培技术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6B9A05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2020年10月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09626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1BA9CDF2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3A0457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57C28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农博士答疑解惑 种植篇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902CB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2020年9月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CEDC1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04853923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E85AB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AD945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农博士答疑解惑 养殖篇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E1856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2020年9月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88723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7E496C84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DAB04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C66DE1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水稻病虫害防治图谱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7217C6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2014年7月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06C1E6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535F1C0D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50D98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7773FC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鱼综合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种养技术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A95661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2020年4月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6373D3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634F1E34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3F39F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65C685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现代新营销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7DB929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350008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经营管理类</w:t>
            </w:r>
          </w:p>
        </w:tc>
      </w:tr>
      <w:tr w:rsidR="00CC284D" w14:paraId="4558BEF6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468EEC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E5F25D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家庭农场成本控制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8FB2B9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C85459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经营管理类</w:t>
            </w:r>
          </w:p>
        </w:tc>
      </w:tr>
      <w:tr w:rsidR="00CC284D" w14:paraId="7E7F1E27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2BB08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24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E0FAE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农作物病虫害防治图谱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C3DBB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2020年4月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91FA0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3BFBBCFD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4C6FC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2A576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广西富硒农业生产技术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279B5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2019年12月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3E66D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44430454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E0423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17E78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淡水名特优鱼类养殖技术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D8D91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2020年10月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CFAEC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53677AB8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9E720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4A3F2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广西特色蔬菜栽培技术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25546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E60E1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52DCAD9B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BBCA9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174BC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肉牛生产技术与经营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84C3A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2021年12月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1378B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09C59B13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CF28A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1932A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广西杧果生态高值生产技术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795FD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2021年12月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1DBAE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2A23439F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ADAED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0DAAAF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广西特色农产品市场营销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9EDB0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2019年12月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06B5B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经营管理类</w:t>
            </w:r>
          </w:p>
        </w:tc>
      </w:tr>
      <w:tr w:rsidR="00CC284D" w14:paraId="127C4340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60221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EC7DE4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农业百变新业态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A63566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2021年12月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5B4BEA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综合类</w:t>
            </w:r>
          </w:p>
        </w:tc>
      </w:tr>
      <w:tr w:rsidR="00CC284D" w14:paraId="12F2B3A6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CAFAA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5BD631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品牌农业新招数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34C994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2021年12月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25F9F2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经营管理类</w:t>
            </w:r>
          </w:p>
        </w:tc>
      </w:tr>
      <w:tr w:rsidR="00CC284D" w14:paraId="007FF85A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E2AF2A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669927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中药材栽培技术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0E3E2A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2021年7月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73B8A8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65E132EA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6736B6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ACFCA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湖羊饲养管理技术手册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25E5C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2021年8月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1AD16D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223CC7FF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6B1FA4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987E2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粟说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—一粒小米的故事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EB082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2020年11月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64909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综合类</w:t>
            </w:r>
          </w:p>
        </w:tc>
      </w:tr>
      <w:tr w:rsidR="00CC284D" w14:paraId="611F3676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14081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4578D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蔬菜种苗生产技术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F8907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88BFD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794EE418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7926A3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BDF8F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家禽常见病识别与防治技术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C281A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B14EE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347AF106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173D0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14DF96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小麦病虫害防治图谱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D23BFC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2014年7月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53F8C1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629221CA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D3A5C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34CAB1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物联网智慧农业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50B81A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B38214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经营管理类</w:t>
            </w:r>
          </w:p>
        </w:tc>
      </w:tr>
      <w:tr w:rsidR="00CC284D" w14:paraId="2A44B2BD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72B23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AE8EA5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果树规模生产与病虫害防治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31ADE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2019年7月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AA910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6A0F0163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9D41A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9AC24F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畜禽养殖与疾病防治新技术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D3AE0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2015年8月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8659D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6CCE81F6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52C7F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8F5CE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中华蜜蜂健康养殖实用技术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AA85F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2020年11月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99F165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3AF52991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CA524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3829C7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特色经济作物栽培与管理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A766A6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2021年9月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19C05B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5E688FD0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87697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FA73AA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栽培技术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447C7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2022年5月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2836B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5B01640C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6206A3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58086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中药材标准化生产技术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037F8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2021年4月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01424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50913D82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67F853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E8270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玉米生产全程机械化技术与装备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EC6F2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2020年5月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31DF5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6CCD9496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187A7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EE134B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谷物干燥机械化技术与装备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670760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2022年1月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92D3A2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016391AE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A3B2D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4CEA6A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渔船轮机（基础）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C9BFC5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CECB8B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62F96C21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86F30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2E8060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渔船轮机（外海）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FF8C15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ADFE16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2AD440D3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61B89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4B1FAE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新时代农村人居环境整治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0AFF93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2020年12月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FB6812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综合类</w:t>
            </w:r>
          </w:p>
        </w:tc>
      </w:tr>
      <w:tr w:rsidR="00CC284D" w14:paraId="1C91183A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7A0AA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51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6B7493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农业生态环保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63E493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2016年月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（2021年月再版）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44A596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73103B04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B2D69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E9BB70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农产品品牌建设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C86432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B8A7F6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经营管理类</w:t>
            </w:r>
          </w:p>
        </w:tc>
      </w:tr>
      <w:tr w:rsidR="00CC284D" w14:paraId="3B0D6C35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50090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374BF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农民创业意识手册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29476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2020年10月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63ADF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经营管理类</w:t>
            </w:r>
          </w:p>
        </w:tc>
      </w:tr>
      <w:tr w:rsidR="00CC284D" w14:paraId="5081F129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CF603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692E0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农民创业计划手册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D87A5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2021年3月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9B0D6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经营管理类</w:t>
            </w:r>
          </w:p>
        </w:tc>
      </w:tr>
      <w:tr w:rsidR="00CC284D" w14:paraId="4A26EF00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D8F8F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91660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0"/>
                <w:szCs w:val="20"/>
                <w:lang w:bidi="ar"/>
              </w:rPr>
              <w:t>重庆市山地特色农业机械化实用技术与装备（上、下）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C27E9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2021年5月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3D09D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2290EBDF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BB647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7CB57C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一米菜园 春城人的田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园梦</w:t>
            </w:r>
            <w:proofErr w:type="gramEnd"/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4B1AE7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2019年4月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540D59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1F098B73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58A01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C007C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保护性耕作技术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B70C2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2021年6月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1A8E7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4FC75061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7730C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57D03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蔬菜栽培技术及病虫害综合防治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993EA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2021年3月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0C37D8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2C23E0D8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37D32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6A67A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动物疾病防控与饲料青贮技术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D82D2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2021年4月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0665D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7E4C3724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58DF7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43237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农业废弃物堆肥实用技术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760FE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2019年5月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0B13E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586AB13A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C52F2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36DE77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农耕文化与乡村振兴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0138D2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2020年4月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EDB5F8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综合类</w:t>
            </w:r>
          </w:p>
        </w:tc>
      </w:tr>
      <w:tr w:rsidR="00CC284D" w14:paraId="49370DDF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DD883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7D648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农村产业融合发展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466F1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DDFCC5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经营管理类</w:t>
            </w:r>
          </w:p>
        </w:tc>
      </w:tr>
      <w:tr w:rsidR="00CC284D" w14:paraId="0125549F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C0B09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04F1B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家庭农场合作社的运营与管理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79BCB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2017年7月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0A48B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经营管理类</w:t>
            </w:r>
          </w:p>
        </w:tc>
      </w:tr>
      <w:tr w:rsidR="00CC284D" w14:paraId="56B5CA0C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C0F5D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60DB9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土肥水实用技术200问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93441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2020年1月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69317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52FD48C2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50F65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FC51C9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中药材实用栽培技术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DA596B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2015年5月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A55010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3E1F4B38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D173D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D1540F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云南核桃栽培技术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926F36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2014年12月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C12117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6EDB5EA3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957158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2A1A2D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农作物主要病虫害发生危害与综合防治技术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B2F0E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2021年4月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8E58F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3C4A99D6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CA9331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DA1EF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生猪养殖实用技术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A0D4A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2021年4月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CA3F4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20E51F6C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C8A8D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BF49A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规模养羊实用技术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38652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2021年4月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4D17B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1E19D0A9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32D81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257B56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当代农民的责任担当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F98B67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2020年8月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65BD3F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经营管理类</w:t>
            </w:r>
          </w:p>
        </w:tc>
      </w:tr>
      <w:tr w:rsidR="00CC284D" w14:paraId="51D8F6FD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66B4C4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1A716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现代园艺生产技术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3AF57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2015年7月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A66DD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2CD56125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8256D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06E17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家庭农场经营案例分析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C1144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2021年6月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F3E49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经营管理类</w:t>
            </w:r>
          </w:p>
        </w:tc>
      </w:tr>
      <w:tr w:rsidR="00CC284D" w14:paraId="59DD7538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C8E21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5389E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马蹄实用栽培和加工技术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9DAD1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2020年3月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C6077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02F955D3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E6C3D5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F377BA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云南农村实用人才带头人风采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450100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2018年7月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441C2A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综合类</w:t>
            </w:r>
          </w:p>
        </w:tc>
      </w:tr>
      <w:tr w:rsidR="00CC284D" w14:paraId="33749025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E2112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789D4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肉牛生态养殖与加工技术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F7623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2021年6月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3FAAE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4F08F2DB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AB85C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F4E88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葡萄新品种高效栽培技术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47839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2021年4月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4DAC1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</w:t>
            </w:r>
          </w:p>
        </w:tc>
      </w:tr>
      <w:tr w:rsidR="00CC284D" w14:paraId="5F6EEC41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59A61C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63EE2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寒地浆果优质化栽培技术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76594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2018年6月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0B3CF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05E9F5A7" w14:textId="77777777" w:rsidTr="007042C5">
        <w:trPr>
          <w:trHeight w:hRule="exact" w:val="68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A7492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78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06E1A7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《赣鄱农业追梦人——江西省高素质农民风采录》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曹端荣 谭酬志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主编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0B8A9F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2020年12月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D1F67E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综合类</w:t>
            </w:r>
          </w:p>
        </w:tc>
      </w:tr>
      <w:tr w:rsidR="00CC284D" w14:paraId="3623EE27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81ABC8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806A0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新型农业经营主体规范与提升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3026A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2015年7月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5071A0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经营管理类</w:t>
            </w:r>
          </w:p>
        </w:tc>
      </w:tr>
      <w:tr w:rsidR="00CC284D" w14:paraId="41997493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741EB8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CB366F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云南高素质农民培育典型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F42601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62BA80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综合类</w:t>
            </w:r>
          </w:p>
        </w:tc>
      </w:tr>
      <w:tr w:rsidR="00CC284D" w14:paraId="5AB602B3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1A0E75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A97D49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高原牛油果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38511A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2022年4月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8C4EC1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39B7D24C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27CE6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CE3E4C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新型职业农民创业故事点评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38D30A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2018年7月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04C9A1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综合类</w:t>
            </w:r>
          </w:p>
        </w:tc>
      </w:tr>
      <w:tr w:rsidR="00CC284D" w14:paraId="5339F300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B78E9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A718A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特色花卉生产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28E60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2019年4月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CF183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3D12357D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C1A9E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61483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特色蔬菜栽培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4DBBD5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2019年4月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BB6D8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26B9D103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ADF03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A77CB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核桃栽培与利用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26A69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2019年4月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8F271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4238D24A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43283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29DEF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高山生态茶生产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1CB90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2019年4月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B4954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042D9E0A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83242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DCCB7F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农药经销员培训教材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777F7C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2020年11月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2824D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280E974A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14A5D8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2B42DB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基层农业技术推广人员培训教程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B0C145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2021年3月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35B9F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综合类</w:t>
            </w:r>
          </w:p>
        </w:tc>
      </w:tr>
      <w:tr w:rsidR="00CC284D" w14:paraId="393F802B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EB205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90563C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成都市优质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栽培新技术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4935A1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2021年7月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9B48AA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1741AEF2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4C65D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AC856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特色水果栽培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449F5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2019年4月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6171F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33136CF7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1339C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5BC44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农业机械实用技术问答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45950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2020年11月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33F61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57D5D8B3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81BF9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5C392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农业服务技术问答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CA703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2021年4月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FD1F1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43C1102E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E7362D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162C72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南京江宁农耕文化系列-天印樵歌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B3F1ED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2021年12月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54C2C6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综合类</w:t>
            </w:r>
          </w:p>
        </w:tc>
      </w:tr>
      <w:tr w:rsidR="00CC284D" w14:paraId="2C8055A2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67E10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6F255A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惠农富民政策简明读本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F892A3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2019年12月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1E3FBF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综合类</w:t>
            </w:r>
          </w:p>
        </w:tc>
      </w:tr>
      <w:tr w:rsidR="00CC284D" w14:paraId="5A30EEEF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1FA1F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5620A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休闲农业与乡村旅游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EC6E4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2019年4月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0E793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339D943C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B1C52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A32EE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蚕桑生产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0B6B0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2019年4月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D8329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3A006A00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CA18E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EA3AB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中药材规范化生产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9C437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2019年4月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95DCD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216A77BB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F4463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F6142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山地香蕉优质高效栽培实用技术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2EBE8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2016年8月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0EF55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6845D3DA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01156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5BFE6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肉牛饲养管理与疾病防治实用技术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FA21C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2016年8月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AF7EB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  <w:tr w:rsidR="00CC284D" w14:paraId="03645375" w14:textId="77777777" w:rsidTr="007042C5">
        <w:trPr>
          <w:trHeight w:hRule="exact" w:val="510"/>
        </w:trPr>
        <w:tc>
          <w:tcPr>
            <w:tcW w:w="6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D3819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DF21F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特色作物病虫害防治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E5D57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2022年2月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F906C" w14:textId="77777777" w:rsidR="00CC284D" w:rsidRDefault="00CC284D" w:rsidP="007042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产业技术类</w:t>
            </w:r>
          </w:p>
        </w:tc>
      </w:tr>
    </w:tbl>
    <w:p w14:paraId="4DD07783" w14:textId="1931588B" w:rsidR="002E7D16" w:rsidRDefault="002E7D16"/>
    <w:sectPr w:rsidR="002E7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4D"/>
    <w:rsid w:val="002E7D16"/>
    <w:rsid w:val="00CC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8F68E"/>
  <w15:chartTrackingRefBased/>
  <w15:docId w15:val="{77705DCB-3D0D-430C-9B24-427F49C4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8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宇婴</dc:creator>
  <cp:keywords/>
  <dc:description/>
  <cp:lastModifiedBy>王 宇婴</cp:lastModifiedBy>
  <cp:revision>1</cp:revision>
  <dcterms:created xsi:type="dcterms:W3CDTF">2023-01-17T08:32:00Z</dcterms:created>
  <dcterms:modified xsi:type="dcterms:W3CDTF">2023-01-17T08:33:00Z</dcterms:modified>
</cp:coreProperties>
</file>